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6A75DD">
        <w:rPr>
          <w:sz w:val="24"/>
          <w:szCs w:val="24"/>
        </w:rPr>
        <w:t>07.01.2026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6A75DD">
        <w:rPr>
          <w:sz w:val="24"/>
          <w:szCs w:val="24"/>
        </w:rPr>
        <w:t xml:space="preserve">Gençlik Spor İl </w:t>
      </w:r>
      <w:proofErr w:type="spellStart"/>
      <w:r w:rsidR="006A75DD">
        <w:rPr>
          <w:sz w:val="24"/>
          <w:szCs w:val="24"/>
        </w:rPr>
        <w:t>Müdürülüğünün</w:t>
      </w:r>
      <w:proofErr w:type="spellEnd"/>
      <w:r w:rsidR="006A75DD">
        <w:rPr>
          <w:sz w:val="24"/>
          <w:szCs w:val="24"/>
        </w:rPr>
        <w:t xml:space="preserve"> </w:t>
      </w:r>
      <w:proofErr w:type="spellStart"/>
      <w:r w:rsidR="006A75DD">
        <w:rPr>
          <w:sz w:val="24"/>
          <w:szCs w:val="24"/>
        </w:rPr>
        <w:t>Akçakolay</w:t>
      </w:r>
      <w:proofErr w:type="spellEnd"/>
      <w:r w:rsidR="006A75DD">
        <w:rPr>
          <w:sz w:val="24"/>
          <w:szCs w:val="24"/>
        </w:rPr>
        <w:t xml:space="preserve"> </w:t>
      </w:r>
      <w:proofErr w:type="gramStart"/>
      <w:r w:rsidR="006A75DD">
        <w:rPr>
          <w:sz w:val="24"/>
          <w:szCs w:val="24"/>
        </w:rPr>
        <w:t>Mahallesi       239</w:t>
      </w:r>
      <w:proofErr w:type="gramEnd"/>
      <w:r w:rsidR="008A1513">
        <w:rPr>
          <w:sz w:val="24"/>
          <w:szCs w:val="24"/>
        </w:rPr>
        <w:t xml:space="preserve"> ada üzerinde </w:t>
      </w:r>
      <w:r w:rsidR="006A75DD">
        <w:rPr>
          <w:sz w:val="24"/>
          <w:szCs w:val="24"/>
        </w:rPr>
        <w:t>KYK yeri olarak kullanılacak alandaki emsal ve plan değişikliği talebi</w:t>
      </w:r>
      <w:r w:rsidR="008A1513">
        <w:rPr>
          <w:sz w:val="24"/>
          <w:szCs w:val="24"/>
        </w:rPr>
        <w:t xml:space="preserve"> doğrultusunda </w:t>
      </w:r>
      <w:r w:rsidR="00856D02">
        <w:rPr>
          <w:sz w:val="24"/>
          <w:szCs w:val="24"/>
        </w:rPr>
        <w:t xml:space="preserve"> </w:t>
      </w:r>
      <w:r w:rsidR="002D64A5">
        <w:rPr>
          <w:color w:val="000000" w:themeColor="text1"/>
          <w:sz w:val="24"/>
          <w:szCs w:val="24"/>
        </w:rPr>
        <w:t xml:space="preserve">uygulama imar planı </w:t>
      </w:r>
      <w:r w:rsidR="008A1513">
        <w:rPr>
          <w:color w:val="000000" w:themeColor="text1"/>
          <w:sz w:val="24"/>
          <w:szCs w:val="24"/>
        </w:rPr>
        <w:t xml:space="preserve"> </w:t>
      </w:r>
      <w:r w:rsidR="002D64A5">
        <w:rPr>
          <w:color w:val="000000" w:themeColor="text1"/>
          <w:sz w:val="24"/>
          <w:szCs w:val="24"/>
        </w:rPr>
        <w:t>tadilat yapılması.</w:t>
      </w:r>
    </w:p>
    <w:p w:rsidR="001F6205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6A75DD">
        <w:rPr>
          <w:sz w:val="24"/>
          <w:szCs w:val="24"/>
        </w:rPr>
        <w:t>,</w:t>
      </w:r>
      <w:r w:rsidR="002D64A5">
        <w:rPr>
          <w:sz w:val="24"/>
          <w:szCs w:val="24"/>
        </w:rPr>
        <w:t xml:space="preserve"> Şehir </w:t>
      </w:r>
      <w:r w:rsidR="008A1513">
        <w:rPr>
          <w:sz w:val="24"/>
          <w:szCs w:val="24"/>
        </w:rPr>
        <w:t xml:space="preserve">  </w:t>
      </w:r>
      <w:r w:rsidR="002D64A5">
        <w:rPr>
          <w:sz w:val="24"/>
          <w:szCs w:val="24"/>
        </w:rPr>
        <w:t xml:space="preserve">Planlamacısı Neslihan DEVİRDÖVEN TUTMAZ tarafından hazırlanan rapor </w:t>
      </w:r>
      <w:r w:rsidR="00615BAF">
        <w:rPr>
          <w:sz w:val="24"/>
          <w:szCs w:val="24"/>
        </w:rPr>
        <w:t xml:space="preserve"> </w:t>
      </w:r>
      <w:proofErr w:type="gramStart"/>
      <w:r w:rsidR="003855E5">
        <w:rPr>
          <w:sz w:val="24"/>
          <w:szCs w:val="24"/>
        </w:rPr>
        <w:t>neticesinde</w:t>
      </w:r>
      <w:r w:rsidR="002D64A5">
        <w:rPr>
          <w:sz w:val="24"/>
          <w:szCs w:val="24"/>
        </w:rPr>
        <w:t xml:space="preserve"> </w:t>
      </w:r>
      <w:r w:rsidR="001F6205">
        <w:rPr>
          <w:sz w:val="24"/>
          <w:szCs w:val="24"/>
        </w:rPr>
        <w:t>;</w:t>
      </w:r>
      <w:proofErr w:type="gramEnd"/>
    </w:p>
    <w:p w:rsidR="001F6205" w:rsidRPr="008A1513" w:rsidRDefault="008A1513" w:rsidP="008A1513">
      <w:pPr>
        <w:ind w:left="270"/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            Tokat </w:t>
      </w:r>
      <w:proofErr w:type="gramStart"/>
      <w:r w:rsidRPr="008A1513">
        <w:rPr>
          <w:sz w:val="24"/>
          <w:szCs w:val="24"/>
        </w:rPr>
        <w:t>ili ,Reşadiye</w:t>
      </w:r>
      <w:proofErr w:type="gramEnd"/>
      <w:r w:rsidRPr="008A1513">
        <w:rPr>
          <w:sz w:val="24"/>
          <w:szCs w:val="24"/>
        </w:rPr>
        <w:t xml:space="preserve"> il</w:t>
      </w:r>
      <w:r w:rsidR="006A75DD">
        <w:rPr>
          <w:sz w:val="24"/>
          <w:szCs w:val="24"/>
        </w:rPr>
        <w:t xml:space="preserve">çesi , </w:t>
      </w:r>
      <w:proofErr w:type="spellStart"/>
      <w:r w:rsidR="006A75DD">
        <w:t>Akçakolay</w:t>
      </w:r>
      <w:proofErr w:type="spellEnd"/>
      <w:r w:rsidR="006A75DD">
        <w:t xml:space="preserve"> mahallesi 239 ada 62 ve 55 </w:t>
      </w:r>
      <w:proofErr w:type="spellStart"/>
      <w:r w:rsidR="006A75DD">
        <w:t>nolu</w:t>
      </w:r>
      <w:proofErr w:type="spellEnd"/>
      <w:r w:rsidR="006A75DD">
        <w:t xml:space="preserve"> orman vasıflı parsellerin 6457.17 m</w:t>
      </w:r>
      <w:r w:rsidR="006A75DD" w:rsidRPr="00B452D9">
        <w:rPr>
          <w:vertAlign w:val="superscript"/>
        </w:rPr>
        <w:t>2</w:t>
      </w:r>
      <w:r w:rsidR="006A75DD">
        <w:t xml:space="preserve"> </w:t>
      </w:r>
      <w:proofErr w:type="spellStart"/>
      <w:r w:rsidR="006A75DD">
        <w:t>lik</w:t>
      </w:r>
      <w:proofErr w:type="spellEnd"/>
      <w:r w:rsidR="006A75DD">
        <w:t xml:space="preserve"> kısmı</w:t>
      </w:r>
      <w:r w:rsidR="006A75DD">
        <w:t xml:space="preserve"> ile birlikte 239 ada 77 </w:t>
      </w:r>
      <w:proofErr w:type="spellStart"/>
      <w:r w:rsidR="006A75DD">
        <w:t>nolu</w:t>
      </w:r>
      <w:proofErr w:type="spellEnd"/>
      <w:r w:rsidR="006A75DD">
        <w:t xml:space="preserve"> parseli de kapsayacak biçimde  oluşturulan yaklaşık 0.83 ha alanın üniversite alanı  olarak planlanmasına; yapılaşma şartlarının   </w:t>
      </w:r>
      <w:r w:rsidR="006A75DD" w:rsidRPr="00D72134">
        <w:rPr>
          <w:b/>
        </w:rPr>
        <w:t xml:space="preserve">Gençlik ve Spor İl müdürlüğünün </w:t>
      </w:r>
      <w:r w:rsidR="006A75DD">
        <w:rPr>
          <w:b/>
          <w:color w:val="000000" w:themeColor="text1"/>
        </w:rPr>
        <w:t xml:space="preserve">12/12/2025 tarih ve </w:t>
      </w:r>
      <w:r w:rsidR="006A75DD" w:rsidRPr="00D72134">
        <w:rPr>
          <w:b/>
          <w:color w:val="FF0000"/>
        </w:rPr>
        <w:t xml:space="preserve">  </w:t>
      </w:r>
      <w:r w:rsidR="006A75DD" w:rsidRPr="00D72134">
        <w:rPr>
          <w:b/>
        </w:rPr>
        <w:t xml:space="preserve">12932911 sayılı yazısı gereğince E=2.00  </w:t>
      </w:r>
      <w:proofErr w:type="spellStart"/>
      <w:r w:rsidR="006A75DD" w:rsidRPr="00D72134">
        <w:rPr>
          <w:b/>
        </w:rPr>
        <w:t>Yençok</w:t>
      </w:r>
      <w:proofErr w:type="spellEnd"/>
      <w:r w:rsidR="006A75DD" w:rsidRPr="00D72134">
        <w:rPr>
          <w:b/>
        </w:rPr>
        <w:t xml:space="preserve"> =24. 50m olarak   belirlenmesine ; </w:t>
      </w:r>
      <w:proofErr w:type="spellStart"/>
      <w:r w:rsidR="006A75DD" w:rsidRPr="00D72134">
        <w:rPr>
          <w:b/>
        </w:rPr>
        <w:t>onanlı</w:t>
      </w:r>
      <w:proofErr w:type="spellEnd"/>
      <w:r w:rsidR="006A75DD" w:rsidRPr="00D72134">
        <w:rPr>
          <w:b/>
        </w:rPr>
        <w:t xml:space="preserve"> imar planında</w:t>
      </w:r>
      <w:r w:rsidR="006A75DD">
        <w:t xml:space="preserve"> yurt alanı olarak planlı bulunan alan içinde kalan 239 ada 54 </w:t>
      </w:r>
      <w:proofErr w:type="spellStart"/>
      <w:r w:rsidR="006A75DD">
        <w:t>nolu</w:t>
      </w:r>
      <w:proofErr w:type="spellEnd"/>
      <w:r w:rsidR="006A75DD">
        <w:t xml:space="preserve"> parsele ait kısmın park alanı olarak düzenlenmesine</w:t>
      </w:r>
      <w:r w:rsidRPr="008A1513">
        <w:rPr>
          <w:sz w:val="24"/>
          <w:szCs w:val="24"/>
        </w:rPr>
        <w:t>;</w:t>
      </w:r>
    </w:p>
    <w:p w:rsidR="00E80624" w:rsidRDefault="001C286A" w:rsidP="001C286A">
      <w:pPr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</w:t>
      </w:r>
      <w:r w:rsidR="008A1513">
        <w:rPr>
          <w:sz w:val="24"/>
          <w:szCs w:val="24"/>
        </w:rPr>
        <w:t xml:space="preserve">            </w:t>
      </w:r>
      <w:r w:rsidRPr="008A1513">
        <w:rPr>
          <w:sz w:val="24"/>
          <w:szCs w:val="24"/>
        </w:rPr>
        <w:t xml:space="preserve"> B</w:t>
      </w:r>
      <w:r w:rsidR="002D64A5" w:rsidRPr="008A1513">
        <w:rPr>
          <w:sz w:val="24"/>
          <w:szCs w:val="24"/>
        </w:rPr>
        <w:t xml:space="preserve">ahse konu </w:t>
      </w:r>
      <w:proofErr w:type="gramStart"/>
      <w:r w:rsidR="002D64A5" w:rsidRPr="008A1513">
        <w:rPr>
          <w:sz w:val="24"/>
          <w:szCs w:val="24"/>
        </w:rPr>
        <w:t>alanlarda  imar</w:t>
      </w:r>
      <w:proofErr w:type="gramEnd"/>
      <w:r w:rsidR="002D64A5" w:rsidRPr="008A1513">
        <w:rPr>
          <w:sz w:val="24"/>
          <w:szCs w:val="24"/>
        </w:rPr>
        <w:t xml:space="preserve"> tadilatının yapılması</w:t>
      </w:r>
      <w:r w:rsidR="000E522D" w:rsidRPr="008A1513">
        <w:rPr>
          <w:sz w:val="24"/>
          <w:szCs w:val="24"/>
        </w:rPr>
        <w:t xml:space="preserve"> </w:t>
      </w:r>
      <w:r w:rsidR="00853FE2" w:rsidRPr="008A1513">
        <w:rPr>
          <w:sz w:val="24"/>
          <w:szCs w:val="24"/>
        </w:rPr>
        <w:t>komisyonumuzca uygun görülmüştür</w:t>
      </w:r>
      <w:r w:rsidR="003855E5" w:rsidRPr="008A1513">
        <w:rPr>
          <w:sz w:val="24"/>
          <w:szCs w:val="24"/>
        </w:rPr>
        <w:t>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8A1513" w:rsidRP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F27724">
        <w:rPr>
          <w:sz w:val="24"/>
          <w:szCs w:val="24"/>
        </w:rPr>
        <w:t>07.01.2026</w:t>
      </w:r>
      <w:bookmarkStart w:id="0" w:name="_GoBack"/>
      <w:bookmarkEnd w:id="0"/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5DD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D68A1"/>
    <w:rsid w:val="00ED6933"/>
    <w:rsid w:val="00EF6DD2"/>
    <w:rsid w:val="00F27724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55FE2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2025-10-02T07:58:00Z</cp:lastPrinted>
  <dcterms:created xsi:type="dcterms:W3CDTF">2026-01-08T06:00:00Z</dcterms:created>
  <dcterms:modified xsi:type="dcterms:W3CDTF">2026-01-08T06:00:00Z</dcterms:modified>
</cp:coreProperties>
</file>