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10F" w:rsidRDefault="00AD5DB2" w:rsidP="000978BE">
      <w:r>
        <w:t xml:space="preserve">                                              </w:t>
      </w:r>
      <w:r w:rsidR="000978BE">
        <w:t xml:space="preserve">                           </w:t>
      </w:r>
    </w:p>
    <w:p w:rsidR="00AD5DB2" w:rsidRPr="00560E76" w:rsidRDefault="00AD5DB2" w:rsidP="00AD5DB2">
      <w:pPr>
        <w:tabs>
          <w:tab w:val="left" w:pos="1395"/>
        </w:tabs>
        <w:jc w:val="both"/>
      </w:pPr>
    </w:p>
    <w:p w:rsidR="008426A1" w:rsidRDefault="008426A1" w:rsidP="008426A1">
      <w:pPr>
        <w:pStyle w:val="GvdeMetni21"/>
        <w:jc w:val="center"/>
        <w:rPr>
          <w:b/>
          <w:bCs/>
          <w:sz w:val="22"/>
          <w:szCs w:val="22"/>
        </w:rPr>
      </w:pPr>
      <w:r>
        <w:rPr>
          <w:b/>
          <w:bCs/>
          <w:sz w:val="22"/>
          <w:szCs w:val="22"/>
        </w:rPr>
        <w:t>MART AYI MECLİS KARAR ÖZETLERİ İLANI</w:t>
      </w:r>
    </w:p>
    <w:p w:rsidR="008426A1" w:rsidRDefault="008426A1" w:rsidP="008426A1">
      <w:pPr>
        <w:pStyle w:val="GvdeMetni21"/>
        <w:rPr>
          <w:b/>
          <w:bCs/>
          <w:sz w:val="22"/>
          <w:szCs w:val="22"/>
        </w:rPr>
      </w:pPr>
    </w:p>
    <w:p w:rsidR="008426A1" w:rsidRDefault="008426A1" w:rsidP="008426A1">
      <w:pPr>
        <w:jc w:val="both"/>
      </w:pPr>
      <w:r>
        <w:t xml:space="preserve">              Belediyemiz Meclisi, Başkan Ergül ÜNAL’ </w:t>
      </w:r>
      <w:proofErr w:type="spellStart"/>
      <w:r>
        <w:t>ın</w:t>
      </w:r>
      <w:proofErr w:type="spellEnd"/>
      <w:r>
        <w:t xml:space="preserve"> daveti üzerine 05.03.2026 tarihinde saat </w:t>
      </w:r>
      <w:proofErr w:type="gramStart"/>
      <w:r>
        <w:t>14:30’da</w:t>
      </w:r>
      <w:proofErr w:type="gramEnd"/>
      <w:r>
        <w:t xml:space="preserve"> Belediye toplantı salonunda toplandı.</w:t>
      </w:r>
    </w:p>
    <w:p w:rsidR="008426A1" w:rsidRDefault="008426A1" w:rsidP="008426A1">
      <w:pPr>
        <w:jc w:val="both"/>
      </w:pPr>
      <w:r>
        <w:t xml:space="preserve">             </w:t>
      </w:r>
    </w:p>
    <w:p w:rsidR="008426A1" w:rsidRDefault="008426A1" w:rsidP="008426A1">
      <w:pPr>
        <w:jc w:val="both"/>
        <w:rPr>
          <w:lang w:eastAsia="ar-SA"/>
        </w:rPr>
      </w:pPr>
      <w:r>
        <w:t xml:space="preserve">              </w:t>
      </w:r>
      <w:r>
        <w:rPr>
          <w:color w:val="333333"/>
          <w:shd w:val="clear" w:color="auto" w:fill="FFFFFF"/>
        </w:rPr>
        <w:t>2026 Mart Ayı toplantısında alınan kararlara ilişkin toplantı karar özetleri meclis üyelerine okunuldu. Maddi hata olmadığı görüldü. Söz almak isteyen bulunmaması üzerine, yapılan açık işaretli oylama sonucu, mevcudun oybirliği ile sunulduğu şekliyle kabul edildi.</w:t>
      </w:r>
    </w:p>
    <w:p w:rsidR="008426A1" w:rsidRDefault="008426A1" w:rsidP="008426A1">
      <w:pPr>
        <w:jc w:val="both"/>
      </w:pPr>
      <w:r>
        <w:rPr>
          <w:color w:val="333333"/>
          <w:shd w:val="clear" w:color="auto" w:fill="FFFFFF"/>
        </w:rPr>
        <w:t xml:space="preserve">              Meclis Başkanı, gündem dışı konu teklif ve öneri bulunup bulunmadığını sordu. </w:t>
      </w:r>
      <w:r>
        <w:t>Gündem dışı 1 konu meclise okunuldu. Buna göre;</w:t>
      </w:r>
    </w:p>
    <w:p w:rsidR="008426A1" w:rsidRDefault="008426A1" w:rsidP="008426A1">
      <w:pPr>
        <w:jc w:val="both"/>
      </w:pPr>
      <w:r>
        <w:rPr>
          <w:rFonts w:ascii="Calibri" w:hAnsi="Calibri"/>
          <w:sz w:val="22"/>
          <w:szCs w:val="22"/>
        </w:rPr>
        <w:t xml:space="preserve">  </w:t>
      </w:r>
    </w:p>
    <w:p w:rsidR="008426A1" w:rsidRDefault="008426A1" w:rsidP="008426A1">
      <w:pPr>
        <w:jc w:val="both"/>
      </w:pPr>
      <w:r>
        <w:t xml:space="preserve">             1-İlçemiz Çermik Mah.109 Ada 14 </w:t>
      </w:r>
      <w:proofErr w:type="spellStart"/>
      <w:r>
        <w:t>nolu</w:t>
      </w:r>
      <w:proofErr w:type="spellEnd"/>
      <w:r>
        <w:t xml:space="preserve"> parselin yan parsele blok nizam yapılaşması </w:t>
      </w:r>
      <w:proofErr w:type="gramStart"/>
      <w:r>
        <w:t>talebi   gündemin</w:t>
      </w:r>
      <w:proofErr w:type="gramEnd"/>
      <w:r>
        <w:t xml:space="preserve"> 3 </w:t>
      </w:r>
      <w:proofErr w:type="spellStart"/>
      <w:r>
        <w:t>ncü</w:t>
      </w:r>
      <w:proofErr w:type="spellEnd"/>
      <w:r>
        <w:t xml:space="preserve"> maddesi olarak gündem dışı görüşülmesine meclisimizce yapılan açık işaretli oylamada oybirliği ile karar verildi.</w:t>
      </w:r>
    </w:p>
    <w:p w:rsidR="008426A1" w:rsidRDefault="008426A1" w:rsidP="008426A1">
      <w:pPr>
        <w:jc w:val="both"/>
        <w:rPr>
          <w:lang w:eastAsia="ar-SA"/>
        </w:rPr>
      </w:pPr>
      <w:r>
        <w:t xml:space="preserve">             </w:t>
      </w:r>
    </w:p>
    <w:p w:rsidR="008426A1" w:rsidRDefault="008426A1" w:rsidP="008426A1">
      <w:pPr>
        <w:jc w:val="both"/>
      </w:pPr>
      <w:r>
        <w:t xml:space="preserve">             Gündem görüşmelerine başlandı.</w:t>
      </w:r>
    </w:p>
    <w:p w:rsidR="008426A1" w:rsidRDefault="008426A1" w:rsidP="008426A1">
      <w:pPr>
        <w:jc w:val="both"/>
      </w:pPr>
    </w:p>
    <w:p w:rsidR="008426A1" w:rsidRDefault="008426A1" w:rsidP="008426A1">
      <w:pPr>
        <w:jc w:val="both"/>
      </w:pPr>
      <w:r>
        <w:rPr>
          <w:sz w:val="22"/>
          <w:szCs w:val="22"/>
        </w:rPr>
        <w:t xml:space="preserve">              </w:t>
      </w:r>
      <w:r>
        <w:rPr>
          <w:b/>
          <w:bCs/>
        </w:rPr>
        <w:t>Gündemin 1. sırasında bulunan</w:t>
      </w:r>
      <w:r>
        <w:t xml:space="preserve">; Ahmet </w:t>
      </w:r>
      <w:proofErr w:type="spellStart"/>
      <w:r>
        <w:t>SIRAKAYA’ya</w:t>
      </w:r>
      <w:proofErr w:type="spellEnd"/>
      <w:r>
        <w:t xml:space="preserve"> </w:t>
      </w:r>
      <w:proofErr w:type="gramStart"/>
      <w:r>
        <w:t>ait  Kurtuluş</w:t>
      </w:r>
      <w:proofErr w:type="gramEnd"/>
      <w:r>
        <w:t xml:space="preserve">  Mahallesi 189 ada 32 </w:t>
      </w:r>
      <w:proofErr w:type="spellStart"/>
      <w:r>
        <w:t>nolu</w:t>
      </w:r>
      <w:proofErr w:type="spellEnd"/>
      <w:r>
        <w:t xml:space="preserve"> parsel üzerinde yapılması planlanan inşaat için çekme mesafesi ile alakalı İmar Komisyonu raporu meclise okunuldu. Buna göre;</w:t>
      </w:r>
    </w:p>
    <w:p w:rsidR="008426A1" w:rsidRDefault="008426A1" w:rsidP="008426A1">
      <w:pPr>
        <w:jc w:val="both"/>
        <w:rPr>
          <w:b/>
        </w:rPr>
      </w:pPr>
      <w:r>
        <w:t xml:space="preserve">              </w:t>
      </w:r>
      <w:r>
        <w:rPr>
          <w:b/>
        </w:rPr>
        <w:t>İmar Komisyonu Raporu;</w:t>
      </w:r>
    </w:p>
    <w:p w:rsidR="008426A1" w:rsidRDefault="008426A1" w:rsidP="008426A1">
      <w:pPr>
        <w:jc w:val="both"/>
        <w:rPr>
          <w:b/>
          <w:i/>
        </w:rPr>
      </w:pPr>
      <w:r>
        <w:t xml:space="preserve">             </w:t>
      </w:r>
      <w:r>
        <w:rPr>
          <w:b/>
          <w:i/>
        </w:rPr>
        <w:t xml:space="preserve">“Komisyonumuzca yerinde ve harita üzerinde yapılan çalışmalar neticesinde, Kurtuluş Mahallesi 189 ada 32 </w:t>
      </w:r>
      <w:proofErr w:type="spellStart"/>
      <w:r>
        <w:rPr>
          <w:b/>
          <w:i/>
        </w:rPr>
        <w:t>nolu</w:t>
      </w:r>
      <w:proofErr w:type="spellEnd"/>
      <w:r>
        <w:rPr>
          <w:b/>
          <w:i/>
        </w:rPr>
        <w:t xml:space="preserve"> parsel üzerine yapılması planlanan binanın mevcut teşekküle göz önünde bulundurularak Burhan Aras Caddesinden 3,00 </w:t>
      </w:r>
      <w:proofErr w:type="spellStart"/>
      <w:r>
        <w:rPr>
          <w:b/>
          <w:i/>
        </w:rPr>
        <w:t>mt</w:t>
      </w:r>
      <w:proofErr w:type="spellEnd"/>
      <w:r>
        <w:rPr>
          <w:b/>
          <w:i/>
        </w:rPr>
        <w:t xml:space="preserve"> ve doğu cephesindeki kadastro yolundan 3,00 </w:t>
      </w:r>
      <w:proofErr w:type="spellStart"/>
      <w:r>
        <w:rPr>
          <w:b/>
          <w:i/>
        </w:rPr>
        <w:t>mt</w:t>
      </w:r>
      <w:proofErr w:type="spellEnd"/>
      <w:r>
        <w:rPr>
          <w:b/>
          <w:i/>
        </w:rPr>
        <w:t xml:space="preserve"> olacak şekilde çekme mesafesi yapması komisyonumuzca uygun görülmüştür.”</w:t>
      </w:r>
    </w:p>
    <w:p w:rsidR="008426A1" w:rsidRDefault="008426A1" w:rsidP="008426A1">
      <w:pPr>
        <w:jc w:val="both"/>
      </w:pPr>
      <w:r>
        <w:t xml:space="preserve">                 Meclisimizce, imar komisyonu raporunun geldiği şekliyle kabulüne, kararın gereği için İmar ve Şehircilik Müdürlüğüne gönderilmesine yapılan açık işaretli oylama sonucu oybirliği ile karar verildi. Konu üzerinde söz alan olmadı.</w:t>
      </w:r>
    </w:p>
    <w:p w:rsidR="008426A1" w:rsidRDefault="008426A1" w:rsidP="008426A1">
      <w:pPr>
        <w:jc w:val="both"/>
        <w:rPr>
          <w:b/>
        </w:rPr>
      </w:pPr>
    </w:p>
    <w:p w:rsidR="008426A1" w:rsidRDefault="008426A1" w:rsidP="008426A1">
      <w:pPr>
        <w:tabs>
          <w:tab w:val="left" w:pos="1395"/>
        </w:tabs>
        <w:jc w:val="both"/>
      </w:pPr>
      <w:r>
        <w:rPr>
          <w:sz w:val="22"/>
          <w:szCs w:val="22"/>
        </w:rPr>
        <w:t xml:space="preserve">                </w:t>
      </w:r>
      <w:r>
        <w:rPr>
          <w:b/>
          <w:bCs/>
        </w:rPr>
        <w:t>Gündemin 2. sırasında bulunan</w:t>
      </w:r>
      <w:r>
        <w:t>;</w:t>
      </w:r>
      <w:r>
        <w:rPr>
          <w:lang w:eastAsia="x-none"/>
        </w:rPr>
        <w:t xml:space="preserve"> Göktuğ </w:t>
      </w:r>
      <w:proofErr w:type="spellStart"/>
      <w:r>
        <w:rPr>
          <w:lang w:eastAsia="x-none"/>
        </w:rPr>
        <w:t>KIŞLA’nın</w:t>
      </w:r>
      <w:proofErr w:type="spellEnd"/>
      <w:r>
        <w:rPr>
          <w:lang w:eastAsia="x-none"/>
        </w:rPr>
        <w:t xml:space="preserve"> 11.02.2026</w:t>
      </w:r>
      <w:r>
        <w:t xml:space="preserve"> tarihli dilekçelerine istinaden, İmar ve Şehircilik Müdürlüğünün 24.02.2026 tarih ve 11606 sayılı yazıları ve ekleri, meclisimize sunuldu.                        </w:t>
      </w:r>
      <w:r>
        <w:rPr>
          <w:lang w:val="x-none" w:eastAsia="x-none"/>
        </w:rPr>
        <w:t xml:space="preserve">              </w:t>
      </w:r>
    </w:p>
    <w:p w:rsidR="008426A1" w:rsidRDefault="008426A1" w:rsidP="008426A1">
      <w:pPr>
        <w:jc w:val="both"/>
        <w:rPr>
          <w:lang w:eastAsia="ar-SA"/>
        </w:rPr>
      </w:pPr>
      <w:r>
        <w:rPr>
          <w:lang w:eastAsia="x-none"/>
        </w:rPr>
        <w:t xml:space="preserve">                    </w:t>
      </w:r>
      <w:r>
        <w:rPr>
          <w:lang w:val="x-none" w:eastAsia="x-none"/>
        </w:rPr>
        <w:t xml:space="preserve">İlçenin </w:t>
      </w:r>
      <w:proofErr w:type="spellStart"/>
      <w:r>
        <w:rPr>
          <w:lang w:eastAsia="x-none"/>
        </w:rPr>
        <w:t>Akçakolay</w:t>
      </w:r>
      <w:proofErr w:type="spellEnd"/>
      <w:r>
        <w:rPr>
          <w:lang w:val="x-none" w:eastAsia="x-none"/>
        </w:rPr>
        <w:t xml:space="preserve"> Mahallesi </w:t>
      </w:r>
      <w:r>
        <w:rPr>
          <w:lang w:eastAsia="x-none"/>
        </w:rPr>
        <w:t xml:space="preserve">237 ada 18 </w:t>
      </w:r>
      <w:proofErr w:type="spellStart"/>
      <w:r>
        <w:rPr>
          <w:lang w:eastAsia="x-none"/>
        </w:rPr>
        <w:t>no’lu</w:t>
      </w:r>
      <w:proofErr w:type="spellEnd"/>
      <w:r>
        <w:rPr>
          <w:lang w:eastAsia="x-none"/>
        </w:rPr>
        <w:t xml:space="preserve"> parselin batı tarafındaki 2 </w:t>
      </w:r>
      <w:proofErr w:type="spellStart"/>
      <w:r>
        <w:rPr>
          <w:lang w:eastAsia="x-none"/>
        </w:rPr>
        <w:t>nolu</w:t>
      </w:r>
      <w:proofErr w:type="spellEnd"/>
      <w:r>
        <w:rPr>
          <w:lang w:eastAsia="x-none"/>
        </w:rPr>
        <w:t xml:space="preserve"> parselle arasından geçen imar yolunun kaldırılması </w:t>
      </w:r>
      <w:r>
        <w:rPr>
          <w:lang w:val="x-none" w:eastAsia="x-none"/>
        </w:rPr>
        <w:t>talebi</w:t>
      </w:r>
      <w:r>
        <w:rPr>
          <w:lang w:eastAsia="x-none"/>
        </w:rPr>
        <w:t>ni</w:t>
      </w:r>
      <w:r>
        <w:rPr>
          <w:lang w:val="x-none" w:eastAsia="x-none"/>
        </w:rPr>
        <w:t xml:space="preserve"> incelemek ve meclisimize rapor edilmek üzere</w:t>
      </w:r>
      <w:r>
        <w:rPr>
          <w:lang w:eastAsia="x-none"/>
        </w:rPr>
        <w:t xml:space="preserve">, </w:t>
      </w:r>
      <w:r>
        <w:rPr>
          <w:lang w:val="x-none" w:eastAsia="x-none"/>
        </w:rPr>
        <w:t>Belediye İmar Komisyonuna havale edilmesine meclisimizce yapılan açık</w:t>
      </w:r>
      <w:r>
        <w:rPr>
          <w:lang w:val="x-none"/>
        </w:rPr>
        <w:t xml:space="preserve"> </w:t>
      </w:r>
      <w:r>
        <w:rPr>
          <w:lang w:val="x-none" w:eastAsia="x-none"/>
        </w:rPr>
        <w:t>işaretli oylama sonucu oybirliği ile karar verildi.</w:t>
      </w:r>
      <w:r>
        <w:rPr>
          <w:lang w:val="x-none"/>
        </w:rPr>
        <w:t xml:space="preserve"> </w:t>
      </w:r>
      <w:r>
        <w:t>Konu üzerinde söz alan olmadı.</w:t>
      </w:r>
    </w:p>
    <w:p w:rsidR="008426A1" w:rsidRDefault="008426A1" w:rsidP="008426A1">
      <w:pPr>
        <w:jc w:val="both"/>
        <w:rPr>
          <w:b/>
        </w:rPr>
      </w:pPr>
    </w:p>
    <w:p w:rsidR="008426A1" w:rsidRDefault="008426A1" w:rsidP="008426A1">
      <w:pPr>
        <w:tabs>
          <w:tab w:val="left" w:pos="1395"/>
        </w:tabs>
        <w:jc w:val="both"/>
      </w:pPr>
      <w:r>
        <w:rPr>
          <w:sz w:val="22"/>
          <w:szCs w:val="22"/>
        </w:rPr>
        <w:t xml:space="preserve">                </w:t>
      </w:r>
      <w:r>
        <w:t xml:space="preserve"> </w:t>
      </w:r>
      <w:r>
        <w:rPr>
          <w:b/>
          <w:bCs/>
        </w:rPr>
        <w:t>Gündemin 3. Sırasında bulunan</w:t>
      </w:r>
      <w:r>
        <w:t xml:space="preserve">; </w:t>
      </w:r>
      <w:r>
        <w:rPr>
          <w:lang w:eastAsia="x-none"/>
        </w:rPr>
        <w:t xml:space="preserve">Ahmet </w:t>
      </w:r>
      <w:proofErr w:type="spellStart"/>
      <w:r>
        <w:rPr>
          <w:lang w:eastAsia="x-none"/>
        </w:rPr>
        <w:t>COŞKUN’nun</w:t>
      </w:r>
      <w:proofErr w:type="spellEnd"/>
      <w:r>
        <w:rPr>
          <w:lang w:eastAsia="x-none"/>
        </w:rPr>
        <w:t xml:space="preserve"> 23.02.2026</w:t>
      </w:r>
      <w:r>
        <w:t xml:space="preserve"> tarihli dilekçelerine istinaden, İmar ve Şehircilik Müdürlüğünün 03.03.2026 tarih ve 11646 sayılı yazıları ve ekleri, meclisimize sunuldu.                        </w:t>
      </w:r>
    </w:p>
    <w:p w:rsidR="008426A1" w:rsidRDefault="008426A1" w:rsidP="008426A1">
      <w:pPr>
        <w:tabs>
          <w:tab w:val="left" w:pos="1095"/>
        </w:tabs>
        <w:jc w:val="both"/>
        <w:rPr>
          <w:lang w:val="x-none" w:eastAsia="x-none"/>
        </w:rPr>
      </w:pPr>
      <w:r>
        <w:rPr>
          <w:lang w:eastAsia="x-none"/>
        </w:rPr>
        <w:t xml:space="preserve">                 </w:t>
      </w:r>
      <w:r>
        <w:rPr>
          <w:lang w:val="x-none" w:eastAsia="x-none"/>
        </w:rPr>
        <w:t xml:space="preserve">İlçenin </w:t>
      </w:r>
      <w:r>
        <w:rPr>
          <w:lang w:eastAsia="x-none"/>
        </w:rPr>
        <w:t>Çermik</w:t>
      </w:r>
      <w:r>
        <w:rPr>
          <w:lang w:val="x-none" w:eastAsia="x-none"/>
        </w:rPr>
        <w:t xml:space="preserve"> Mahallesi</w:t>
      </w:r>
      <w:r>
        <w:rPr>
          <w:lang w:eastAsia="x-none"/>
        </w:rPr>
        <w:t xml:space="preserve"> 109 ada 14 </w:t>
      </w:r>
      <w:proofErr w:type="spellStart"/>
      <w:r>
        <w:rPr>
          <w:lang w:eastAsia="x-none"/>
        </w:rPr>
        <w:t>no’lu</w:t>
      </w:r>
      <w:proofErr w:type="spellEnd"/>
      <w:r>
        <w:rPr>
          <w:lang w:eastAsia="x-none"/>
        </w:rPr>
        <w:t xml:space="preserve"> parselin mevcut yapısından dolayı şartların sağlanması için yan parsele blok nizam yapılaşma talebini</w:t>
      </w:r>
      <w:r>
        <w:rPr>
          <w:lang w:val="x-none" w:eastAsia="x-none"/>
        </w:rPr>
        <w:t xml:space="preserve"> incelemek ve meclisimize rapor edilmek üzere</w:t>
      </w:r>
      <w:r>
        <w:rPr>
          <w:lang w:eastAsia="x-none"/>
        </w:rPr>
        <w:t xml:space="preserve">, </w:t>
      </w:r>
      <w:r>
        <w:rPr>
          <w:lang w:val="x-none" w:eastAsia="x-none"/>
        </w:rPr>
        <w:t>Belediye İmar Komisyonuna havale edilmesine meclisimizce yapılan açık</w:t>
      </w:r>
      <w:r>
        <w:rPr>
          <w:lang w:val="x-none"/>
        </w:rPr>
        <w:t xml:space="preserve"> </w:t>
      </w:r>
      <w:r>
        <w:rPr>
          <w:lang w:val="x-none" w:eastAsia="x-none"/>
        </w:rPr>
        <w:t>işaretli oylama sonucu oybirliği ile karar verildi.</w:t>
      </w:r>
    </w:p>
    <w:p w:rsidR="008426A1" w:rsidRDefault="008426A1" w:rsidP="008426A1">
      <w:pPr>
        <w:jc w:val="both"/>
        <w:rPr>
          <w:lang w:eastAsia="ar-SA"/>
        </w:rPr>
      </w:pPr>
    </w:p>
    <w:p w:rsidR="008426A1" w:rsidRDefault="008426A1" w:rsidP="008426A1">
      <w:pPr>
        <w:jc w:val="both"/>
      </w:pPr>
      <w:r>
        <w:t xml:space="preserve">                  Mart Ayı Toplantısına ait gündem ve gündem dışı konular bittiğinden, Mart ayı Meclis Toplantısının kapatılmasına oybirliği</w:t>
      </w:r>
    </w:p>
    <w:p w:rsidR="008426A1" w:rsidRDefault="008426A1" w:rsidP="008426A1">
      <w:pPr>
        <w:jc w:val="both"/>
      </w:pPr>
    </w:p>
    <w:p w:rsidR="008426A1" w:rsidRDefault="008426A1" w:rsidP="008426A1">
      <w:pPr>
        <w:jc w:val="both"/>
      </w:pPr>
      <w:bookmarkStart w:id="0" w:name="_GoBack"/>
      <w:bookmarkEnd w:id="0"/>
    </w:p>
    <w:p w:rsidR="008426A1" w:rsidRDefault="008426A1" w:rsidP="008426A1">
      <w:pPr>
        <w:jc w:val="both"/>
      </w:pPr>
    </w:p>
    <w:p w:rsidR="008426A1" w:rsidRDefault="008426A1" w:rsidP="008426A1">
      <w:pPr>
        <w:jc w:val="both"/>
      </w:pPr>
    </w:p>
    <w:p w:rsidR="008426A1" w:rsidRDefault="008426A1" w:rsidP="008426A1">
      <w:pPr>
        <w:ind w:left="4956" w:firstLine="708"/>
        <w:jc w:val="both"/>
        <w:rPr>
          <w:b/>
        </w:rPr>
      </w:pPr>
      <w:r>
        <w:rPr>
          <w:b/>
        </w:rPr>
        <w:t>REŞADİYE BELEDİYE BAŞKANLIĞI</w:t>
      </w:r>
      <w:r>
        <w:t xml:space="preserve"> </w:t>
      </w:r>
    </w:p>
    <w:p w:rsidR="008426A1" w:rsidRDefault="008426A1" w:rsidP="008426A1">
      <w:pPr>
        <w:jc w:val="both"/>
      </w:pPr>
    </w:p>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4642D5" w:rsidRPr="00C8270C" w:rsidRDefault="004642D5" w:rsidP="004642D5">
      <w:pPr>
        <w:jc w:val="both"/>
        <w:rPr>
          <w:snapToGrid w:val="0"/>
          <w:sz w:val="22"/>
          <w:szCs w:val="22"/>
        </w:rPr>
      </w:pPr>
    </w:p>
    <w:sectPr w:rsidR="004642D5" w:rsidRPr="00C8270C" w:rsidSect="008426A1">
      <w:pgSz w:w="11906" w:h="16838"/>
      <w:pgMar w:top="284"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
    <w:nsid w:val="7C39715C"/>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7"/>
    <w:rsid w:val="0005774E"/>
    <w:rsid w:val="000978BE"/>
    <w:rsid w:val="00110E88"/>
    <w:rsid w:val="004642D5"/>
    <w:rsid w:val="00562F04"/>
    <w:rsid w:val="005642AF"/>
    <w:rsid w:val="005D5F93"/>
    <w:rsid w:val="0065446E"/>
    <w:rsid w:val="00665805"/>
    <w:rsid w:val="006D13D0"/>
    <w:rsid w:val="006D4618"/>
    <w:rsid w:val="008426A1"/>
    <w:rsid w:val="0087575F"/>
    <w:rsid w:val="00876C9D"/>
    <w:rsid w:val="008E20F5"/>
    <w:rsid w:val="0091511A"/>
    <w:rsid w:val="0096210D"/>
    <w:rsid w:val="009A7714"/>
    <w:rsid w:val="009E110F"/>
    <w:rsid w:val="009E48A7"/>
    <w:rsid w:val="00A101D1"/>
    <w:rsid w:val="00A228C1"/>
    <w:rsid w:val="00A6089B"/>
    <w:rsid w:val="00AD5DB2"/>
    <w:rsid w:val="00B20CD5"/>
    <w:rsid w:val="00BA6C19"/>
    <w:rsid w:val="00BD697B"/>
    <w:rsid w:val="00D06B28"/>
    <w:rsid w:val="00D26708"/>
    <w:rsid w:val="00D4639B"/>
    <w:rsid w:val="00D51BF1"/>
    <w:rsid w:val="00DE69F6"/>
    <w:rsid w:val="00E0191A"/>
    <w:rsid w:val="00E32017"/>
    <w:rsid w:val="00F01B98"/>
    <w:rsid w:val="00F10D83"/>
    <w:rsid w:val="00F45A89"/>
    <w:rsid w:val="00F55516"/>
    <w:rsid w:val="00FD1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FBD8A-FB15-47BB-A1FE-D88C9831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D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4642D5"/>
    <w:pPr>
      <w:jc w:val="both"/>
    </w:pPr>
    <w:rPr>
      <w:szCs w:val="20"/>
    </w:rPr>
  </w:style>
  <w:style w:type="character" w:customStyle="1" w:styleId="GvdeMetni2Char">
    <w:name w:val="Gövde Metni 2 Char"/>
    <w:basedOn w:val="VarsaylanParagrafYazTipi"/>
    <w:link w:val="GvdeMetni2"/>
    <w:rsid w:val="004642D5"/>
    <w:rPr>
      <w:rFonts w:ascii="Times New Roman" w:eastAsia="Times New Roman" w:hAnsi="Times New Roman" w:cs="Times New Roman"/>
      <w:sz w:val="24"/>
      <w:szCs w:val="20"/>
      <w:lang w:eastAsia="tr-TR"/>
    </w:rPr>
  </w:style>
  <w:style w:type="paragraph" w:styleId="AralkYok">
    <w:name w:val="No Spacing"/>
    <w:uiPriority w:val="1"/>
    <w:qFormat/>
    <w:rsid w:val="004642D5"/>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D5DB2"/>
    <w:pPr>
      <w:spacing w:after="120"/>
    </w:pPr>
  </w:style>
  <w:style w:type="character" w:customStyle="1" w:styleId="GvdeMetniChar">
    <w:name w:val="Gövde Metni Char"/>
    <w:basedOn w:val="VarsaylanParagrafYazTipi"/>
    <w:link w:val="GvdeMetni"/>
    <w:uiPriority w:val="99"/>
    <w:semiHidden/>
    <w:rsid w:val="00AD5DB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D5DB2"/>
    <w:pPr>
      <w:spacing w:after="200" w:line="276" w:lineRule="auto"/>
      <w:ind w:left="720"/>
      <w:contextualSpacing/>
    </w:pPr>
    <w:rPr>
      <w:rFonts w:ascii="Calibri" w:hAnsi="Calibri"/>
      <w:sz w:val="22"/>
      <w:szCs w:val="22"/>
    </w:rPr>
  </w:style>
  <w:style w:type="paragraph" w:customStyle="1" w:styleId="GvdeMetni21">
    <w:name w:val="Gövde Metni 21"/>
    <w:basedOn w:val="Normal"/>
    <w:rsid w:val="00AD5DB2"/>
    <w:pPr>
      <w:suppressAutoHyphens/>
      <w:jc w:val="both"/>
    </w:pPr>
    <w:rPr>
      <w:szCs w:val="20"/>
      <w:lang w:eastAsia="ar-SA"/>
    </w:rPr>
  </w:style>
  <w:style w:type="character" w:styleId="Gl">
    <w:name w:val="Strong"/>
    <w:uiPriority w:val="22"/>
    <w:qFormat/>
    <w:rsid w:val="00AD5DB2"/>
    <w:rPr>
      <w:b/>
      <w:bCs/>
    </w:rPr>
  </w:style>
  <w:style w:type="character" w:styleId="Vurgu">
    <w:name w:val="Emphasis"/>
    <w:uiPriority w:val="20"/>
    <w:qFormat/>
    <w:rsid w:val="00AD5DB2"/>
    <w:rPr>
      <w:i/>
      <w:iCs/>
    </w:rPr>
  </w:style>
  <w:style w:type="character" w:customStyle="1" w:styleId="apple-converted-space">
    <w:name w:val="apple-converted-space"/>
    <w:basedOn w:val="VarsaylanParagrafYazTipi"/>
    <w:rsid w:val="00A6089B"/>
  </w:style>
  <w:style w:type="character" w:customStyle="1" w:styleId="spelle">
    <w:name w:val="spelle"/>
    <w:basedOn w:val="VarsaylanParagrafYazTipi"/>
    <w:rsid w:val="00A6089B"/>
  </w:style>
  <w:style w:type="character" w:customStyle="1" w:styleId="grame">
    <w:name w:val="grame"/>
    <w:rsid w:val="00A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483</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Bld1</cp:lastModifiedBy>
  <cp:revision>11</cp:revision>
  <dcterms:created xsi:type="dcterms:W3CDTF">2026-01-14T08:38:00Z</dcterms:created>
  <dcterms:modified xsi:type="dcterms:W3CDTF">2026-03-10T07:23:00Z</dcterms:modified>
</cp:coreProperties>
</file>